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06" w:type="dxa"/>
        <w:tblLook w:val="04A0" w:firstRow="1" w:lastRow="0" w:firstColumn="1" w:lastColumn="0" w:noHBand="0" w:noVBand="1"/>
      </w:tblPr>
      <w:tblGrid>
        <w:gridCol w:w="2898"/>
        <w:gridCol w:w="106"/>
        <w:gridCol w:w="8102"/>
      </w:tblGrid>
      <w:tr w:rsidR="007C4A7E" w14:paraId="1517CC64" w14:textId="77777777" w:rsidTr="007C4A7E">
        <w:trPr>
          <w:trHeight w:val="1520"/>
        </w:trPr>
        <w:tc>
          <w:tcPr>
            <w:tcW w:w="3004" w:type="dxa"/>
            <w:gridSpan w:val="2"/>
          </w:tcPr>
          <w:p w14:paraId="7395BAD0" w14:textId="77777777" w:rsidR="007C4A7E" w:rsidRDefault="007C4A7E" w:rsidP="007C4A7E">
            <w:pPr>
              <w:jc w:val="center"/>
            </w:pPr>
            <w:r w:rsidRPr="007C4A7E">
              <w:rPr>
                <w:noProof/>
              </w:rPr>
              <w:drawing>
                <wp:inline distT="0" distB="0" distL="0" distR="0" wp14:anchorId="3BE2A35E" wp14:editId="00A20E44">
                  <wp:extent cx="1614487" cy="914400"/>
                  <wp:effectExtent l="19050" t="0" r="4763"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614487" cy="914400"/>
                          </a:xfrm>
                          <a:prstGeom prst="rect">
                            <a:avLst/>
                          </a:prstGeom>
                          <a:noFill/>
                          <a:ln w="9525">
                            <a:noFill/>
                            <a:miter lim="800000"/>
                            <a:headEnd/>
                            <a:tailEnd/>
                          </a:ln>
                        </pic:spPr>
                      </pic:pic>
                    </a:graphicData>
                  </a:graphic>
                </wp:inline>
              </w:drawing>
            </w:r>
          </w:p>
        </w:tc>
        <w:tc>
          <w:tcPr>
            <w:tcW w:w="8102" w:type="dxa"/>
            <w:vAlign w:val="center"/>
          </w:tcPr>
          <w:p w14:paraId="522CA08B" w14:textId="66AA1C49" w:rsidR="007C4A7E" w:rsidRPr="007C4A7E" w:rsidRDefault="007C4A7E" w:rsidP="00E448E9">
            <w:pPr>
              <w:rPr>
                <w:color w:val="002B5C"/>
                <w:sz w:val="40"/>
                <w:szCs w:val="40"/>
              </w:rPr>
            </w:pPr>
            <w:r w:rsidRPr="007C4A7E">
              <w:rPr>
                <w:color w:val="002B5C"/>
                <w:sz w:val="40"/>
                <w:szCs w:val="40"/>
              </w:rPr>
              <w:t>Iowa Chapter</w:t>
            </w:r>
            <w:r w:rsidR="00E448E9">
              <w:rPr>
                <w:color w:val="002B5C"/>
                <w:sz w:val="40"/>
                <w:szCs w:val="40"/>
              </w:rPr>
              <w:t xml:space="preserve"> </w:t>
            </w:r>
            <w:r w:rsidR="001C4254">
              <w:rPr>
                <w:color w:val="002B5C"/>
                <w:sz w:val="40"/>
                <w:szCs w:val="40"/>
              </w:rPr>
              <w:t>Graduate</w:t>
            </w:r>
            <w:r w:rsidRPr="007C4A7E">
              <w:rPr>
                <w:color w:val="002B5C"/>
                <w:sz w:val="40"/>
                <w:szCs w:val="40"/>
              </w:rPr>
              <w:t xml:space="preserve"> </w:t>
            </w:r>
            <w:r w:rsidR="00652C2A">
              <w:rPr>
                <w:color w:val="002B5C"/>
                <w:sz w:val="40"/>
                <w:szCs w:val="40"/>
              </w:rPr>
              <w:br/>
            </w:r>
            <w:r w:rsidRPr="007C4A7E">
              <w:rPr>
                <w:color w:val="002B5C"/>
                <w:sz w:val="40"/>
                <w:szCs w:val="40"/>
              </w:rPr>
              <w:t xml:space="preserve">Scholarship Application </w:t>
            </w:r>
          </w:p>
        </w:tc>
      </w:tr>
      <w:tr w:rsidR="007C4A7E" w14:paraId="7492C1C4" w14:textId="77777777" w:rsidTr="001C4254">
        <w:trPr>
          <w:trHeight w:val="2060"/>
        </w:trPr>
        <w:tc>
          <w:tcPr>
            <w:tcW w:w="11106" w:type="dxa"/>
            <w:gridSpan w:val="3"/>
            <w:vAlign w:val="center"/>
          </w:tcPr>
          <w:p w14:paraId="4D08CE47" w14:textId="77777777" w:rsidR="007C4A7E" w:rsidRDefault="007C4A7E" w:rsidP="007C4A7E">
            <w:pPr>
              <w:pStyle w:val="NoSpacing"/>
            </w:pPr>
            <w:r w:rsidRPr="007C4A7E">
              <w:t>Scholarship Amount: $</w:t>
            </w:r>
            <w:r w:rsidR="00E448E9">
              <w:t>2</w:t>
            </w:r>
            <w:r w:rsidRPr="007C4A7E">
              <w:t xml:space="preserve">,000 toward </w:t>
            </w:r>
            <w:r w:rsidR="0073104B">
              <w:t>tuition at an accredited graduate college</w:t>
            </w:r>
            <w:r w:rsidRPr="007C4A7E">
              <w:t>. Amount may be applied to spring, summer, or fall tuition. Applicants must meet </w:t>
            </w:r>
            <w:r w:rsidR="00E448E9">
              <w:rPr>
                <w:b/>
                <w:bCs/>
              </w:rPr>
              <w:t>both</w:t>
            </w:r>
            <w:r w:rsidRPr="007C4A7E">
              <w:t xml:space="preserve"> criteria below to be eligible for this scholarship:</w:t>
            </w:r>
          </w:p>
          <w:p w14:paraId="65DE4B3D" w14:textId="77777777" w:rsidR="00871546" w:rsidRPr="00871546" w:rsidRDefault="00871546" w:rsidP="007C4A7E">
            <w:pPr>
              <w:pStyle w:val="NoSpacing"/>
              <w:rPr>
                <w:sz w:val="8"/>
                <w:szCs w:val="8"/>
              </w:rPr>
            </w:pPr>
          </w:p>
          <w:p w14:paraId="1BF94E03" w14:textId="18A4502D" w:rsidR="00871546" w:rsidRDefault="007C4A7E" w:rsidP="00871546">
            <w:pPr>
              <w:pStyle w:val="NoSpacing"/>
              <w:numPr>
                <w:ilvl w:val="0"/>
                <w:numId w:val="2"/>
              </w:numPr>
            </w:pPr>
            <w:r w:rsidRPr="007C4A7E">
              <w:t xml:space="preserve">Be </w:t>
            </w:r>
            <w:r w:rsidR="0073104B">
              <w:t xml:space="preserve">an Iowa </w:t>
            </w:r>
            <w:r w:rsidR="00691D9B">
              <w:t xml:space="preserve">CPCU Society </w:t>
            </w:r>
            <w:r w:rsidR="0073104B">
              <w:t>Chapter member</w:t>
            </w:r>
          </w:p>
          <w:p w14:paraId="46327D51" w14:textId="77777777" w:rsidR="00871546" w:rsidRPr="00871546" w:rsidRDefault="00871546" w:rsidP="00871546">
            <w:pPr>
              <w:pStyle w:val="NoSpacing"/>
              <w:rPr>
                <w:sz w:val="6"/>
                <w:szCs w:val="6"/>
              </w:rPr>
            </w:pPr>
          </w:p>
          <w:p w14:paraId="19FE570F" w14:textId="77777777" w:rsidR="00871546" w:rsidRDefault="0073104B" w:rsidP="00871546">
            <w:pPr>
              <w:pStyle w:val="NoSpacing"/>
              <w:numPr>
                <w:ilvl w:val="0"/>
                <w:numId w:val="2"/>
              </w:numPr>
            </w:pPr>
            <w:r>
              <w:t>Attend an accredited graduate college or university</w:t>
            </w:r>
          </w:p>
          <w:p w14:paraId="4D5E8AA1" w14:textId="77777777" w:rsidR="00871546" w:rsidRPr="00871546" w:rsidRDefault="00871546" w:rsidP="00871546">
            <w:pPr>
              <w:pStyle w:val="NoSpacing"/>
              <w:ind w:left="720"/>
              <w:rPr>
                <w:sz w:val="8"/>
                <w:szCs w:val="8"/>
              </w:rPr>
            </w:pPr>
          </w:p>
          <w:p w14:paraId="3EF91476" w14:textId="77777777" w:rsidR="007C4A7E" w:rsidRDefault="007C4A7E" w:rsidP="007C4A7E">
            <w:pPr>
              <w:pStyle w:val="NoSpacing"/>
              <w:rPr>
                <w:color w:val="002B5C"/>
                <w:sz w:val="40"/>
                <w:szCs w:val="40"/>
              </w:rPr>
            </w:pPr>
            <w:r w:rsidRPr="007C4A7E">
              <w:t>Preference will be given to students majoring in business and/or insurance related area of study.</w:t>
            </w:r>
          </w:p>
        </w:tc>
      </w:tr>
      <w:tr w:rsidR="007C4A7E" w14:paraId="20A1E589" w14:textId="77777777" w:rsidTr="00871546">
        <w:trPr>
          <w:trHeight w:val="792"/>
        </w:trPr>
        <w:tc>
          <w:tcPr>
            <w:tcW w:w="2898" w:type="dxa"/>
            <w:shd w:val="clear" w:color="auto" w:fill="F2F2F2" w:themeFill="background1" w:themeFillShade="F2"/>
            <w:vAlign w:val="center"/>
          </w:tcPr>
          <w:p w14:paraId="3D20604F" w14:textId="77777777" w:rsidR="007C4A7E" w:rsidRPr="00871546" w:rsidRDefault="007C4A7E" w:rsidP="007C4A7E">
            <w:pPr>
              <w:pStyle w:val="NoSpacing"/>
            </w:pPr>
            <w:r w:rsidRPr="00871546">
              <w:t>Name</w:t>
            </w:r>
          </w:p>
        </w:tc>
        <w:tc>
          <w:tcPr>
            <w:tcW w:w="8208" w:type="dxa"/>
            <w:gridSpan w:val="2"/>
            <w:vAlign w:val="center"/>
          </w:tcPr>
          <w:p w14:paraId="1E1B83F4" w14:textId="77777777" w:rsidR="007C4A7E" w:rsidRPr="007C4A7E" w:rsidRDefault="007C4A7E" w:rsidP="007C4A7E">
            <w:pPr>
              <w:pStyle w:val="NoSpacing"/>
            </w:pPr>
          </w:p>
        </w:tc>
      </w:tr>
      <w:tr w:rsidR="007C4A7E" w14:paraId="38AF7F5F" w14:textId="77777777" w:rsidTr="00871546">
        <w:trPr>
          <w:trHeight w:val="792"/>
        </w:trPr>
        <w:tc>
          <w:tcPr>
            <w:tcW w:w="2898" w:type="dxa"/>
            <w:shd w:val="clear" w:color="auto" w:fill="F2F2F2" w:themeFill="background1" w:themeFillShade="F2"/>
            <w:vAlign w:val="center"/>
          </w:tcPr>
          <w:p w14:paraId="7DEF6D97" w14:textId="77777777" w:rsidR="007C4A7E" w:rsidRPr="00871546" w:rsidRDefault="007C4A7E" w:rsidP="007C4A7E">
            <w:pPr>
              <w:pStyle w:val="NoSpacing"/>
            </w:pPr>
            <w:r w:rsidRPr="00871546">
              <w:t>Mailing Address</w:t>
            </w:r>
          </w:p>
        </w:tc>
        <w:tc>
          <w:tcPr>
            <w:tcW w:w="8208" w:type="dxa"/>
            <w:gridSpan w:val="2"/>
            <w:vAlign w:val="center"/>
          </w:tcPr>
          <w:p w14:paraId="654C3C3B" w14:textId="77777777" w:rsidR="007C4A7E" w:rsidRPr="007C4A7E" w:rsidRDefault="007C4A7E" w:rsidP="007C4A7E">
            <w:pPr>
              <w:pStyle w:val="NoSpacing"/>
            </w:pPr>
          </w:p>
        </w:tc>
      </w:tr>
      <w:tr w:rsidR="007C4A7E" w14:paraId="708423A4" w14:textId="77777777" w:rsidTr="00871546">
        <w:trPr>
          <w:trHeight w:val="792"/>
        </w:trPr>
        <w:tc>
          <w:tcPr>
            <w:tcW w:w="2898" w:type="dxa"/>
            <w:shd w:val="clear" w:color="auto" w:fill="F2F2F2" w:themeFill="background1" w:themeFillShade="F2"/>
            <w:vAlign w:val="center"/>
          </w:tcPr>
          <w:p w14:paraId="3FB6347B" w14:textId="77777777" w:rsidR="007C4A7E" w:rsidRPr="00871546" w:rsidRDefault="007C4A7E" w:rsidP="007C4A7E">
            <w:pPr>
              <w:pStyle w:val="NoSpacing"/>
            </w:pPr>
            <w:r w:rsidRPr="00871546">
              <w:t>Phone Number</w:t>
            </w:r>
          </w:p>
        </w:tc>
        <w:tc>
          <w:tcPr>
            <w:tcW w:w="8208" w:type="dxa"/>
            <w:gridSpan w:val="2"/>
            <w:vAlign w:val="center"/>
          </w:tcPr>
          <w:p w14:paraId="4C082BC6" w14:textId="77777777" w:rsidR="007C4A7E" w:rsidRPr="007C4A7E" w:rsidRDefault="007C4A7E" w:rsidP="007C4A7E">
            <w:pPr>
              <w:pStyle w:val="NoSpacing"/>
            </w:pPr>
          </w:p>
        </w:tc>
      </w:tr>
      <w:tr w:rsidR="007C4A7E" w14:paraId="1E650848" w14:textId="77777777" w:rsidTr="00871546">
        <w:trPr>
          <w:trHeight w:val="792"/>
        </w:trPr>
        <w:tc>
          <w:tcPr>
            <w:tcW w:w="2898" w:type="dxa"/>
            <w:shd w:val="clear" w:color="auto" w:fill="F2F2F2" w:themeFill="background1" w:themeFillShade="F2"/>
            <w:vAlign w:val="center"/>
          </w:tcPr>
          <w:p w14:paraId="18584D2E" w14:textId="77777777" w:rsidR="007C4A7E" w:rsidRPr="00871546" w:rsidRDefault="007C4A7E" w:rsidP="007C4A7E">
            <w:pPr>
              <w:pStyle w:val="NoSpacing"/>
            </w:pPr>
            <w:r w:rsidRPr="00871546">
              <w:t>Email</w:t>
            </w:r>
          </w:p>
        </w:tc>
        <w:tc>
          <w:tcPr>
            <w:tcW w:w="8208" w:type="dxa"/>
            <w:gridSpan w:val="2"/>
            <w:vAlign w:val="center"/>
          </w:tcPr>
          <w:p w14:paraId="0E95A845" w14:textId="77777777" w:rsidR="007C4A7E" w:rsidRPr="007C4A7E" w:rsidRDefault="007C4A7E" w:rsidP="007C4A7E">
            <w:pPr>
              <w:pStyle w:val="NoSpacing"/>
            </w:pPr>
          </w:p>
        </w:tc>
      </w:tr>
      <w:tr w:rsidR="007C4A7E" w14:paraId="6D5D4489" w14:textId="77777777" w:rsidTr="00871546">
        <w:trPr>
          <w:trHeight w:val="792"/>
        </w:trPr>
        <w:tc>
          <w:tcPr>
            <w:tcW w:w="2898" w:type="dxa"/>
            <w:shd w:val="clear" w:color="auto" w:fill="F2F2F2" w:themeFill="background1" w:themeFillShade="F2"/>
            <w:vAlign w:val="center"/>
          </w:tcPr>
          <w:p w14:paraId="24FB61E3" w14:textId="77777777" w:rsidR="007C4A7E" w:rsidRPr="00871546" w:rsidRDefault="0073104B" w:rsidP="007C4A7E">
            <w:pPr>
              <w:pStyle w:val="NoSpacing"/>
            </w:pPr>
            <w:r>
              <w:t>Graduate Program</w:t>
            </w:r>
          </w:p>
        </w:tc>
        <w:tc>
          <w:tcPr>
            <w:tcW w:w="8208" w:type="dxa"/>
            <w:gridSpan w:val="2"/>
            <w:vAlign w:val="center"/>
          </w:tcPr>
          <w:p w14:paraId="5AE70FFD" w14:textId="77777777" w:rsidR="007C4A7E" w:rsidRPr="007C4A7E" w:rsidRDefault="007C4A7E" w:rsidP="007C4A7E">
            <w:pPr>
              <w:pStyle w:val="NoSpacing"/>
            </w:pPr>
          </w:p>
        </w:tc>
      </w:tr>
      <w:tr w:rsidR="007C4A7E" w14:paraId="482315BA" w14:textId="77777777" w:rsidTr="0044463A">
        <w:trPr>
          <w:trHeight w:val="2312"/>
        </w:trPr>
        <w:tc>
          <w:tcPr>
            <w:tcW w:w="11106" w:type="dxa"/>
            <w:gridSpan w:val="3"/>
            <w:vAlign w:val="center"/>
          </w:tcPr>
          <w:p w14:paraId="2E1B1DA1" w14:textId="77777777" w:rsidR="00E448E9" w:rsidRDefault="00E448E9" w:rsidP="007C4A7E">
            <w:pPr>
              <w:pStyle w:val="NoSpacing"/>
            </w:pPr>
          </w:p>
          <w:p w14:paraId="614C65A7" w14:textId="5C4AD07E" w:rsidR="007C4A7E" w:rsidRDefault="007C4A7E" w:rsidP="007C4A7E">
            <w:pPr>
              <w:pStyle w:val="NoSpacing"/>
              <w:rPr>
                <w:b/>
                <w:i/>
              </w:rPr>
            </w:pPr>
            <w:r w:rsidRPr="007C4A7E">
              <w:t>Please complete and submit this form with the following information by the </w:t>
            </w:r>
            <w:r w:rsidR="00652C2A">
              <w:rPr>
                <w:b/>
                <w:i/>
              </w:rPr>
              <w:t>date listed on the Chapter website.</w:t>
            </w:r>
          </w:p>
          <w:p w14:paraId="4AE4B266" w14:textId="77777777" w:rsidR="00871546" w:rsidRPr="007C4A7E" w:rsidRDefault="00871546" w:rsidP="007C4A7E">
            <w:pPr>
              <w:pStyle w:val="NoSpacing"/>
              <w:rPr>
                <w:sz w:val="8"/>
                <w:szCs w:val="8"/>
              </w:rPr>
            </w:pPr>
          </w:p>
          <w:p w14:paraId="429CE120" w14:textId="77777777" w:rsidR="007C4A7E" w:rsidRDefault="007C4A7E" w:rsidP="00871546">
            <w:pPr>
              <w:pStyle w:val="NoSpacing"/>
              <w:numPr>
                <w:ilvl w:val="0"/>
                <w:numId w:val="5"/>
              </w:numPr>
            </w:pPr>
            <w:r w:rsidRPr="007C4A7E">
              <w:t>A resume that includes information regarding the applicant’s scholastic honors, extracurricular activities, employment history, and other information you believe is important for consideration.</w:t>
            </w:r>
          </w:p>
          <w:p w14:paraId="17755BF3" w14:textId="77777777" w:rsidR="00871546" w:rsidRPr="007C4A7E" w:rsidRDefault="00871546" w:rsidP="00871546">
            <w:pPr>
              <w:pStyle w:val="NoSpacing"/>
              <w:ind w:left="720"/>
              <w:rPr>
                <w:sz w:val="6"/>
                <w:szCs w:val="6"/>
              </w:rPr>
            </w:pPr>
          </w:p>
          <w:p w14:paraId="0C552C28" w14:textId="77777777" w:rsidR="007C4A7E" w:rsidRDefault="007C4A7E" w:rsidP="00871546">
            <w:pPr>
              <w:pStyle w:val="NoSpacing"/>
              <w:numPr>
                <w:ilvl w:val="0"/>
                <w:numId w:val="5"/>
              </w:numPr>
            </w:pPr>
            <w:r w:rsidRPr="007C4A7E">
              <w:t>A statement explaining your career goals and your thoughts about why you are deserving of consideration for this scholarship award. Also, if you are majoring in or have an emphasis in insurance, please explain your interest in that career path.</w:t>
            </w:r>
          </w:p>
          <w:p w14:paraId="3A8BBAD2" w14:textId="77777777" w:rsidR="00871546" w:rsidRPr="00871546" w:rsidRDefault="00871546" w:rsidP="00871546">
            <w:pPr>
              <w:pStyle w:val="NoSpacing"/>
              <w:ind w:left="720"/>
              <w:rPr>
                <w:sz w:val="8"/>
                <w:szCs w:val="8"/>
              </w:rPr>
            </w:pPr>
          </w:p>
          <w:p w14:paraId="1D8ADE49" w14:textId="15479582" w:rsidR="00871546" w:rsidRDefault="00871546" w:rsidP="00871546">
            <w:pPr>
              <w:pStyle w:val="NoSpacing"/>
            </w:pPr>
            <w:r>
              <w:t xml:space="preserve">Email all files </w:t>
            </w:r>
            <w:r w:rsidR="00511197">
              <w:t xml:space="preserve">in Word or PDF format </w:t>
            </w:r>
            <w:r>
              <w:t xml:space="preserve">to iowacpcusociety@gmail.com with subject line </w:t>
            </w:r>
            <w:r w:rsidR="00EF2A90" w:rsidRPr="007278A8">
              <w:rPr>
                <w:u w:val="single"/>
              </w:rPr>
              <w:t xml:space="preserve">Graduate </w:t>
            </w:r>
            <w:r w:rsidRPr="007278A8">
              <w:rPr>
                <w:u w:val="single"/>
              </w:rPr>
              <w:t>Scholarship Submission</w:t>
            </w:r>
            <w:r>
              <w:t xml:space="preserve">. </w:t>
            </w:r>
          </w:p>
          <w:p w14:paraId="737E61BF" w14:textId="77777777" w:rsidR="00E448E9" w:rsidRPr="00E448E9" w:rsidRDefault="00E448E9" w:rsidP="00871546">
            <w:pPr>
              <w:pStyle w:val="NoSpacing"/>
              <w:rPr>
                <w:sz w:val="14"/>
              </w:rPr>
            </w:pPr>
          </w:p>
          <w:p w14:paraId="5278C450" w14:textId="2CAAC69A" w:rsidR="00E448E9" w:rsidRDefault="00E448E9" w:rsidP="00E448E9">
            <w:pPr>
              <w:pStyle w:val="NoSpacing"/>
              <w:jc w:val="center"/>
              <w:rPr>
                <w:b/>
                <w:i/>
              </w:rPr>
            </w:pPr>
            <w:r w:rsidRPr="00EA6045">
              <w:rPr>
                <w:b/>
                <w:i/>
              </w:rPr>
              <w:t xml:space="preserve">This application covers </w:t>
            </w:r>
            <w:r w:rsidR="00691D9B">
              <w:rPr>
                <w:b/>
                <w:i/>
              </w:rPr>
              <w:t>the</w:t>
            </w:r>
            <w:r w:rsidR="00691D9B" w:rsidRPr="00EA6045">
              <w:rPr>
                <w:b/>
                <w:i/>
              </w:rPr>
              <w:t xml:space="preserve"> </w:t>
            </w:r>
            <w:r w:rsidRPr="00EA6045">
              <w:rPr>
                <w:b/>
                <w:i/>
              </w:rPr>
              <w:t xml:space="preserve">$2,000 </w:t>
            </w:r>
            <w:r w:rsidR="00691D9B">
              <w:rPr>
                <w:b/>
                <w:i/>
              </w:rPr>
              <w:t xml:space="preserve">graduate </w:t>
            </w:r>
            <w:r w:rsidRPr="00EA6045">
              <w:rPr>
                <w:b/>
                <w:i/>
              </w:rPr>
              <w:t>scholarship offered by the Iowa CPCU Society Chapter.</w:t>
            </w:r>
          </w:p>
          <w:p w14:paraId="7E100880" w14:textId="77777777" w:rsidR="00E448E9" w:rsidRPr="007C4A7E" w:rsidRDefault="00E448E9" w:rsidP="00871546">
            <w:pPr>
              <w:pStyle w:val="NoSpacing"/>
            </w:pPr>
          </w:p>
        </w:tc>
      </w:tr>
    </w:tbl>
    <w:p w14:paraId="05056AE6" w14:textId="77777777" w:rsidR="00A96545" w:rsidRDefault="00A96545"/>
    <w:sectPr w:rsidR="00A96545" w:rsidSect="007C4A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871"/>
    <w:multiLevelType w:val="multilevel"/>
    <w:tmpl w:val="ED9A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C4D09"/>
    <w:multiLevelType w:val="hybridMultilevel"/>
    <w:tmpl w:val="46D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F220F"/>
    <w:multiLevelType w:val="hybridMultilevel"/>
    <w:tmpl w:val="E56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573AC"/>
    <w:multiLevelType w:val="multilevel"/>
    <w:tmpl w:val="B682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D2669"/>
    <w:multiLevelType w:val="hybridMultilevel"/>
    <w:tmpl w:val="81FAFB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7E"/>
    <w:rsid w:val="00051236"/>
    <w:rsid w:val="001C4254"/>
    <w:rsid w:val="001E318F"/>
    <w:rsid w:val="0044463A"/>
    <w:rsid w:val="00511197"/>
    <w:rsid w:val="00652C2A"/>
    <w:rsid w:val="00685949"/>
    <w:rsid w:val="00691D9B"/>
    <w:rsid w:val="006A6AB8"/>
    <w:rsid w:val="007278A8"/>
    <w:rsid w:val="0073104B"/>
    <w:rsid w:val="007B748D"/>
    <w:rsid w:val="007C4A7E"/>
    <w:rsid w:val="00871546"/>
    <w:rsid w:val="00A96545"/>
    <w:rsid w:val="00E448E9"/>
    <w:rsid w:val="00EF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4F18"/>
  <w15:docId w15:val="{32A1DC64-5B69-4012-A74F-0A01FCE2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7E"/>
    <w:rPr>
      <w:rFonts w:ascii="Tahoma" w:hAnsi="Tahoma" w:cs="Tahoma"/>
      <w:sz w:val="16"/>
      <w:szCs w:val="16"/>
    </w:rPr>
  </w:style>
  <w:style w:type="paragraph" w:styleId="NormalWeb">
    <w:name w:val="Normal (Web)"/>
    <w:basedOn w:val="Normal"/>
    <w:uiPriority w:val="99"/>
    <w:semiHidden/>
    <w:unhideWhenUsed/>
    <w:rsid w:val="007C4A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C4A7E"/>
    <w:pPr>
      <w:spacing w:after="0" w:line="240" w:lineRule="auto"/>
    </w:pPr>
  </w:style>
  <w:style w:type="character" w:styleId="CommentReference">
    <w:name w:val="annotation reference"/>
    <w:basedOn w:val="DefaultParagraphFont"/>
    <w:uiPriority w:val="99"/>
    <w:semiHidden/>
    <w:unhideWhenUsed/>
    <w:rsid w:val="00691D9B"/>
    <w:rPr>
      <w:sz w:val="16"/>
      <w:szCs w:val="16"/>
    </w:rPr>
  </w:style>
  <w:style w:type="paragraph" w:styleId="CommentText">
    <w:name w:val="annotation text"/>
    <w:basedOn w:val="Normal"/>
    <w:link w:val="CommentTextChar"/>
    <w:uiPriority w:val="99"/>
    <w:semiHidden/>
    <w:unhideWhenUsed/>
    <w:rsid w:val="00691D9B"/>
    <w:pPr>
      <w:spacing w:line="240" w:lineRule="auto"/>
    </w:pPr>
    <w:rPr>
      <w:sz w:val="20"/>
      <w:szCs w:val="20"/>
    </w:rPr>
  </w:style>
  <w:style w:type="character" w:customStyle="1" w:styleId="CommentTextChar">
    <w:name w:val="Comment Text Char"/>
    <w:basedOn w:val="DefaultParagraphFont"/>
    <w:link w:val="CommentText"/>
    <w:uiPriority w:val="99"/>
    <w:semiHidden/>
    <w:rsid w:val="00691D9B"/>
    <w:rPr>
      <w:sz w:val="20"/>
      <w:szCs w:val="20"/>
    </w:rPr>
  </w:style>
  <w:style w:type="paragraph" w:styleId="CommentSubject">
    <w:name w:val="annotation subject"/>
    <w:basedOn w:val="CommentText"/>
    <w:next w:val="CommentText"/>
    <w:link w:val="CommentSubjectChar"/>
    <w:uiPriority w:val="99"/>
    <w:semiHidden/>
    <w:unhideWhenUsed/>
    <w:rsid w:val="00691D9B"/>
    <w:rPr>
      <w:b/>
      <w:bCs/>
    </w:rPr>
  </w:style>
  <w:style w:type="character" w:customStyle="1" w:styleId="CommentSubjectChar">
    <w:name w:val="Comment Subject Char"/>
    <w:basedOn w:val="CommentTextChar"/>
    <w:link w:val="CommentSubject"/>
    <w:uiPriority w:val="99"/>
    <w:semiHidden/>
    <w:rsid w:val="00691D9B"/>
    <w:rPr>
      <w:b/>
      <w:bCs/>
      <w:sz w:val="20"/>
      <w:szCs w:val="20"/>
    </w:rPr>
  </w:style>
  <w:style w:type="paragraph" w:styleId="ListParagraph">
    <w:name w:val="List Paragraph"/>
    <w:basedOn w:val="Normal"/>
    <w:uiPriority w:val="34"/>
    <w:qFormat/>
    <w:rsid w:val="00EF2A90"/>
    <w:pPr>
      <w:ind w:left="720"/>
      <w:contextualSpacing/>
    </w:pPr>
  </w:style>
  <w:style w:type="paragraph" w:styleId="Revision">
    <w:name w:val="Revision"/>
    <w:hidden/>
    <w:uiPriority w:val="99"/>
    <w:semiHidden/>
    <w:rsid w:val="00652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9673">
      <w:bodyDiv w:val="1"/>
      <w:marLeft w:val="0"/>
      <w:marRight w:val="0"/>
      <w:marTop w:val="0"/>
      <w:marBottom w:val="0"/>
      <w:divBdr>
        <w:top w:val="none" w:sz="0" w:space="0" w:color="auto"/>
        <w:left w:val="none" w:sz="0" w:space="0" w:color="auto"/>
        <w:bottom w:val="none" w:sz="0" w:space="0" w:color="auto"/>
        <w:right w:val="none" w:sz="0" w:space="0" w:color="auto"/>
      </w:divBdr>
    </w:div>
    <w:div w:id="14299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Murph713</dc:creator>
  <cp:lastModifiedBy>Chris Murphy</cp:lastModifiedBy>
  <cp:revision>7</cp:revision>
  <dcterms:created xsi:type="dcterms:W3CDTF">2021-01-13T18:22:00Z</dcterms:created>
  <dcterms:modified xsi:type="dcterms:W3CDTF">2021-12-10T23:31:00Z</dcterms:modified>
</cp:coreProperties>
</file>